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A8418F" w:rsidP="00E034D3" w14:paraId="2574CD69" w14:textId="028F77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№05-</w:t>
      </w:r>
      <w:r w:rsidRPr="00A8418F" w:rsidR="0047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620</w:t>
      </w: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/210</w:t>
      </w:r>
      <w:r w:rsidRPr="00A8418F" w:rsidR="0047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/2024</w:t>
      </w:r>
    </w:p>
    <w:p w:rsidR="00E034D3" w:rsidRPr="00A8418F" w:rsidP="00E034D3" w14:paraId="0CF8F716" w14:textId="544A9E7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A8418F" w:rsidR="0047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86MS0049-01-2024-002006-12</w:t>
      </w:r>
    </w:p>
    <w:p w:rsidR="00183E54" w:rsidRPr="00A8418F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A8418F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A8418F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497B20" w:rsidRPr="00A8418F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A8418F" w:rsidP="00183E54" w14:paraId="10E1572B" w14:textId="036CC0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г. Нижневартовск </w:t>
      </w:r>
    </w:p>
    <w:p w:rsidR="00183E54" w:rsidRPr="00A8418F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497B20" w:rsidRPr="00A8418F" w:rsidP="00183E54" w14:paraId="330AE44E" w14:textId="641809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8418F" w:rsidR="004771E5">
        <w:rPr>
          <w:sz w:val="26"/>
          <w:szCs w:val="26"/>
        </w:rPr>
        <w:t xml:space="preserve"> </w:t>
      </w:r>
      <w:r w:rsidRPr="00A8418F" w:rsidR="004771E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ХМАО-Югры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8418F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 об администра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тивном правонарушении в отношении: </w:t>
      </w:r>
    </w:p>
    <w:p w:rsidR="00183E54" w:rsidRPr="00A8418F" w:rsidP="00183E54" w14:paraId="2186C9DA" w14:textId="0E3FFE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Рзаева Фарруха Адиловича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работающего, 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</w:t>
      </w:r>
      <w:r w:rsidRPr="00A8418F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8418F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4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водительское удостов</w:t>
      </w:r>
      <w:r w:rsidRPr="00A8418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ерение: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7E79" w:rsidRPr="00A8418F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8418F" w:rsidP="00997C6C" w14:paraId="24D4A580" w14:textId="789E8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Рзаев Ф.А.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02.04.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Героев Самотлора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 Нива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9.2 Правил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РФ.</w:t>
      </w:r>
    </w:p>
    <w:p w:rsidR="00A27E79" w:rsidRPr="00A8418F" w:rsidP="00A27E79" w14:paraId="0CDDEF14" w14:textId="67E0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адм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материала Рзаев Ф.А.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явился, о дате, месте и времени рассмотрения извещался надлежащим образом (смс-извещение получено 15.04.2024г.)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418F" w:rsidR="00997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7E79" w:rsidRPr="00A8418F" w:rsidP="00A27E79" w14:paraId="086CE22A" w14:textId="1F51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A27E79" w:rsidRPr="00A8418F" w:rsidP="00A27E79" w14:paraId="542D2685" w14:textId="6A8AE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579344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02.04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Рзаев Ф.А.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себя (ст. 51 Конституции РФ)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8418F"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о чем в протоколе имеется его подпись;</w:t>
      </w:r>
    </w:p>
    <w:p w:rsidR="00A27E79" w:rsidRPr="00A8418F" w:rsidP="00A27E79" w14:paraId="632B9E2C" w14:textId="0AED0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инспектора ДПС взвода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УМВД России по городу Нижневартовску от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02.04</w:t>
      </w:r>
      <w:r w:rsidRPr="00A8418F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8418F" w:rsidP="00A27E79" w14:paraId="1B5FE05E" w14:textId="1528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зафиксировано как </w:t>
      </w:r>
      <w:r w:rsidRPr="00A8418F"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Нива», 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8418F" w:rsidR="00477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8418F" w:rsidR="001B66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выезд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РФ;</w:t>
      </w:r>
    </w:p>
    <w:p w:rsidR="00A27E79" w:rsidRPr="00A8418F" w:rsidP="00A27E79" w14:paraId="482F3C95" w14:textId="6F561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Pr="00A8418F" w:rsidR="004771E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Героев Самотлора</w:t>
      </w:r>
      <w:r w:rsidRPr="00A8418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</w:t>
      </w:r>
    </w:p>
    <w:p w:rsidR="00A27E79" w:rsidRPr="00A8418F" w:rsidP="00A27E79" w14:paraId="5733F0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A8418F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авилами дорожного движения РФ и за него не установлена ответственность ч. 3 ст. 12.15 Кодекса РФ об АП.</w:t>
      </w:r>
    </w:p>
    <w:p w:rsidR="00A27E79" w:rsidRPr="00A8418F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7E79" w:rsidRPr="00A8418F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9.2 Правил дорожного движения РФ, на дорогах с двусторонним движение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вилами, знаками и (или) разметкой. </w:t>
      </w:r>
    </w:p>
    <w:p w:rsidR="00A27E79" w:rsidRPr="00A8418F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8418F" w:rsidP="00A27E79" w14:paraId="3C2869D7" w14:textId="1548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A8418F" w:rsidR="004771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Рзаевым Ф.А.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значенную для встречного движения, на участке дороги, имеющей четыре полосы движения, установлен, виновность </w:t>
      </w:r>
      <w:r w:rsidRPr="00A8418F" w:rsidR="004771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Рзаева Ф.А.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ериалами дела. </w:t>
      </w:r>
    </w:p>
    <w:p w:rsidR="00A27E79" w:rsidRPr="00A8418F" w:rsidP="00A27E79" w14:paraId="75712D47" w14:textId="3BBE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A8418F" w:rsidR="004771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Рзаев Ф.А.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12.15 Кодекса РФ об АП.</w:t>
      </w:r>
    </w:p>
    <w:p w:rsidR="00A27E79" w:rsidRPr="00A8418F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у, что наказание необходимо назначить в виде административного штрафа. </w:t>
      </w:r>
    </w:p>
    <w:p w:rsidR="00A27E79" w:rsidRPr="00A8418F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A27E79" w:rsidRPr="00A8418F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8418F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8418F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8418F" w:rsidP="00A27E79" w14:paraId="056C0954" w14:textId="7E424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Рзаева Фарруха Адиловича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A27E79" w:rsidRPr="00A8418F" w:rsidP="00A27E79" w14:paraId="1CAE7D16" w14:textId="2E158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подлежит уплате в УФК по Ханты - Мансийскому автономному округу – Югре (УМВД России по ХМ</w:t>
      </w: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АО - Югре), ИНН 8601010390, </w:t>
      </w:r>
      <w:r w:rsidRPr="00A8418F"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ru-RU"/>
        </w:rPr>
        <w:t xml:space="preserve">Единый казначейский расчетный счет 401 028 102 453 700 00007 </w:t>
      </w: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u w:val="single"/>
          <w:lang w:eastAsia="ru-RU"/>
        </w:rPr>
        <w:t>в РКЦ Ханты – Мансийск//УФК по Ханты-Мансийскому автономному округу - Югре г. Ханты – Мансийск,</w:t>
      </w: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К</w:t>
      </w:r>
      <w:r w:rsidRPr="00A8418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БК 188 1160 11230 1000 1140</w:t>
      </w:r>
      <w:r w:rsidRPr="00A8418F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 КПП 860101001, ОКТМО 71875000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4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188 104 862</w:t>
      </w:r>
      <w:r w:rsidRPr="00A8418F"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4</w:t>
      </w:r>
      <w:r w:rsidRPr="00A84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04</w:t>
      </w:r>
      <w:r w:rsidRPr="00A8418F"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84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8000</w:t>
      </w:r>
      <w:r w:rsidRPr="00A8418F" w:rsidR="00A41E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A8418F" w:rsidR="00FC384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9147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7E79" w:rsidRPr="00A8418F" w:rsidP="00A27E79" w14:paraId="6D0176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A841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АП.</w:t>
      </w:r>
    </w:p>
    <w:p w:rsidR="00A27E79" w:rsidRPr="00A8418F" w:rsidP="00A27E79" w14:paraId="6C397C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оженного административного штрафа. </w:t>
      </w:r>
    </w:p>
    <w:p w:rsidR="00A27E79" w:rsidRPr="00A8418F" w:rsidP="00A27E79" w14:paraId="746796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ре.</w:t>
      </w:r>
    </w:p>
    <w:p w:rsidR="00335630" w:rsidRPr="00A8418F" w:rsidP="00335630" w14:paraId="44FBECB1" w14:textId="7777777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9415F" w:rsidRPr="00A8418F" w:rsidP="0019415F" w14:paraId="0FB41B3E" w14:textId="7777777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A8418F" w:rsidP="0085323E" w14:paraId="14C625D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Е.В. </w:t>
      </w:r>
      <w:r w:rsidRPr="00A8418F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Дурдело</w:t>
      </w:r>
    </w:p>
    <w:p w:rsidR="0085323E" w:rsidRPr="00A8418F" w:rsidP="0019415F" w14:paraId="10A7AB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31FD5"/>
    <w:rsid w:val="00183E54"/>
    <w:rsid w:val="0019415F"/>
    <w:rsid w:val="001B662E"/>
    <w:rsid w:val="001E182B"/>
    <w:rsid w:val="002B0F13"/>
    <w:rsid w:val="00335630"/>
    <w:rsid w:val="004771E5"/>
    <w:rsid w:val="00497B20"/>
    <w:rsid w:val="005F04F7"/>
    <w:rsid w:val="006F62E1"/>
    <w:rsid w:val="0085323E"/>
    <w:rsid w:val="009048A7"/>
    <w:rsid w:val="00997C6C"/>
    <w:rsid w:val="00A27E79"/>
    <w:rsid w:val="00A41EA9"/>
    <w:rsid w:val="00A8418F"/>
    <w:rsid w:val="00C132CE"/>
    <w:rsid w:val="00E034D3"/>
    <w:rsid w:val="00E44C32"/>
    <w:rsid w:val="00E57912"/>
    <w:rsid w:val="00F710E5"/>
    <w:rsid w:val="00FA3AD3"/>
    <w:rsid w:val="00FC3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